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29"/>
        </w:tabs>
        <w:spacing w:before="130"/>
        <w:jc w:val="center"/>
        <w:rPr>
          <w:rFonts w:hint="eastAsia" w:ascii="宋体" w:hAnsi="宋体" w:cs="宋体"/>
          <w:sz w:val="30"/>
          <w:szCs w:val="30"/>
          <w:lang w:eastAsia="zh-Hans"/>
        </w:rPr>
      </w:pPr>
      <w:r>
        <w:rPr>
          <w:rFonts w:hint="eastAsia"/>
          <w:color w:val="2F2F2D"/>
          <w:w w:val="105"/>
          <w:sz w:val="17"/>
          <w:u w:val="single"/>
        </w:rPr>
        <w:t>绵阳市中医</w:t>
      </w:r>
      <w:r>
        <w:rPr>
          <w:color w:val="2F2F2D"/>
          <w:w w:val="105"/>
          <w:sz w:val="17"/>
          <w:u w:val="single"/>
        </w:rPr>
        <w:t>医院</w:t>
      </w:r>
      <w:r>
        <w:rPr>
          <w:rFonts w:hint="eastAsia"/>
          <w:color w:val="2F2F2D"/>
          <w:w w:val="105"/>
          <w:sz w:val="17"/>
          <w:u w:val="single"/>
        </w:rPr>
        <w:t>医学伦理委员会</w:t>
      </w:r>
      <w:r>
        <w:rPr>
          <w:rFonts w:hint="eastAsia"/>
          <w:color w:val="2F2F2D"/>
          <w:sz w:val="17"/>
          <w:u w:val="single"/>
        </w:rPr>
        <w:t xml:space="preserve">                                          修正案审查申请表</w:t>
      </w:r>
      <w:bookmarkStart w:id="0" w:name="_GoBack"/>
      <w:r>
        <w:rPr>
          <w:rFonts w:hint="eastAsia"/>
          <w:color w:val="2F2F2D"/>
          <w:sz w:val="17"/>
          <w:u w:val="single"/>
        </w:rPr>
        <w:t>AF-019v.03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40" w:lineRule="exact"/>
        <w:textAlignment w:val="auto"/>
        <w:rPr>
          <w:rStyle w:val="6"/>
        </w:rPr>
      </w:pPr>
      <w:r>
        <w:rPr>
          <w:rStyle w:val="6"/>
          <w:rFonts w:hint="eastAsia"/>
          <w:lang w:eastAsia="zh-Hans"/>
        </w:rPr>
        <w:t>研究进展报告审查表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38"/>
        <w:gridCol w:w="1370"/>
        <w:gridCol w:w="104"/>
        <w:gridCol w:w="29"/>
        <w:gridCol w:w="80"/>
        <w:gridCol w:w="1343"/>
        <w:gridCol w:w="14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项目名称/编号：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本院承担专业/科室</w:t>
            </w:r>
          </w:p>
        </w:tc>
        <w:tc>
          <w:tcPr>
            <w:tcW w:w="1362" w:type="pct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主要研究者</w:t>
            </w:r>
          </w:p>
        </w:tc>
        <w:tc>
          <w:tcPr>
            <w:tcW w:w="1745" w:type="pct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申办方</w:t>
            </w:r>
          </w:p>
        </w:tc>
        <w:tc>
          <w:tcPr>
            <w:tcW w:w="1362" w:type="pct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CRO公司</w:t>
            </w:r>
          </w:p>
        </w:tc>
        <w:tc>
          <w:tcPr>
            <w:tcW w:w="1745" w:type="pct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伦理审查意见函日期</w:t>
            </w:r>
          </w:p>
        </w:tc>
        <w:tc>
          <w:tcPr>
            <w:tcW w:w="1362" w:type="pct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跟踪审查频率</w:t>
            </w:r>
          </w:p>
        </w:tc>
        <w:tc>
          <w:tcPr>
            <w:tcW w:w="1745" w:type="pct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研究科室</w:t>
            </w:r>
          </w:p>
        </w:tc>
        <w:tc>
          <w:tcPr>
            <w:tcW w:w="1362" w:type="pct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主要研究者</w:t>
            </w:r>
          </w:p>
        </w:tc>
        <w:tc>
          <w:tcPr>
            <w:tcW w:w="1745" w:type="pct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A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.研究信息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03" w:type="pct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受试者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入组信息</w:t>
            </w:r>
          </w:p>
        </w:tc>
        <w:tc>
          <w:tcPr>
            <w:tcW w:w="3896" w:type="pct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计划入组例数：   筛选例数：  入组例数：    第1例受试者入组时间：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完成l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例数：</w:t>
            </w:r>
            <w:r>
              <w:rPr>
                <w:rFonts w:hint="eastAsia" w:ascii="仿宋_GB2312" w:hAnsi="仿宋_GB2312" w:eastAsia="仿宋_GB2312" w:cs="仿宋_GB231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脱落例数：     （如有，请说明脱落原因）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03" w:type="pct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严重不良事件信息</w:t>
            </w:r>
          </w:p>
        </w:tc>
        <w:tc>
          <w:tcPr>
            <w:tcW w:w="3896" w:type="pct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严重不良事件例数：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其中，非预期严重不良事件例数：</w:t>
            </w:r>
            <w:r>
              <w:rPr>
                <w:rFonts w:hint="eastAsia"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与药物肯定有关或可能有关例数：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可能无关或肯定无关例数：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无法判定例数：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请附本院严重不良事件列表（附件</w:t>
            </w:r>
            <w:r>
              <w:rPr>
                <w:rFonts w:hint="eastAsia" w:ascii="仿宋_GB2312" w:hAnsi="仿宋_GB2312" w:eastAsia="仿宋_GB2312" w:cs="仿宋_GB2312"/>
              </w:rPr>
              <w:t>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B.研究进展情况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研究阶段：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研究尚未启动，原因：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正在招募受试者（尚未入组），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正在实施研究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受试者的试验干预已完成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后期数据处理阶段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是否存在影响研究进行的情况：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否，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是→请说明：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是否存在与研究干预相关的、非预期严重不良事件：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研究风险是否超过预期：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是否存在影响研究风险与受益的任何新信息、新进展：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否，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是→请说明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研究中是否存在影响受试者权益的问题：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否，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是→请说明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严重不良事件或方案规定必须报告的重要医学事件已经及时报告：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否，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不适用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研究执行的方案与知情同意书是否经过医学伦理委员会同意：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6" w:type="pct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C.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报告人签名：</w:t>
            </w:r>
          </w:p>
        </w:tc>
        <w:tc>
          <w:tcPr>
            <w:tcW w:w="1725" w:type="pct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主要研究者签名： </w:t>
            </w:r>
          </w:p>
        </w:tc>
        <w:tc>
          <w:tcPr>
            <w:tcW w:w="1737" w:type="pct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D.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秘书建议审查方式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全体会议审查 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委员快速审查  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401" w:type="pct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秘书签名：                                    </w:t>
            </w:r>
          </w:p>
        </w:tc>
        <w:tc>
          <w:tcPr>
            <w:tcW w:w="2598" w:type="pct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E.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主审1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有，请说明：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</w:rPr>
              <w:t>研究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继续进行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必要的修改后同意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</w:rPr>
              <w:t>已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同意的临床研究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提交会议审查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是，修改为 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417" w:type="pct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主审委员签名：</w:t>
            </w:r>
          </w:p>
        </w:tc>
        <w:tc>
          <w:tcPr>
            <w:tcW w:w="2582" w:type="pct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F.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主审2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有，请说明：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</w:rPr>
              <w:t>研究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继续进行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必要的修改后同意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</w:rPr>
              <w:t>已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同意的临床研究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提交会议审查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是，修改为 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418" w:type="pct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主审委员签名：                                                      </w:t>
            </w:r>
          </w:p>
        </w:tc>
        <w:tc>
          <w:tcPr>
            <w:tcW w:w="2581" w:type="pct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G.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提交会议审查：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否 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是，会议日期：         年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有，请说明：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</w:rPr>
              <w:t>研究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继续进行 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必要的修改后同意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的临床研究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是，修改为 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4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 xml:space="preserve">主任委员签名（盖章）                                             </w:t>
            </w:r>
          </w:p>
        </w:tc>
        <w:tc>
          <w:tcPr>
            <w:tcW w:w="2659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/>
        </w:rPr>
        <w:t>注：请在所选项框内打“</w:t>
      </w:r>
      <w:r>
        <w:rPr>
          <w:rFonts w:ascii="Arial" w:hAnsi="Arial" w:cs="Arial"/>
        </w:rPr>
        <w:t>√</w:t>
      </w:r>
      <w:r>
        <w:rPr>
          <w:rFonts w:hint="eastAsia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U4OWRhYzgyYTA3Y2JmMmI1M2M5NzIwYzQxZGUifQ=="/>
  </w:docVars>
  <w:rsids>
    <w:rsidRoot w:val="3ED871CA"/>
    <w:rsid w:val="07E757D3"/>
    <w:rsid w:val="08CF3822"/>
    <w:rsid w:val="3ED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snapToGrid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100" w:beforeLines="100" w:beforeAutospacing="0" w:after="50" w:afterLines="50" w:afterAutospacing="0" w:line="480" w:lineRule="exact"/>
      <w:jc w:val="center"/>
      <w:outlineLvl w:val="0"/>
    </w:pPr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customStyle="1" w:styleId="6">
    <w:name w:val="标题 1 Char"/>
    <w:link w:val="3"/>
    <w:qFormat/>
    <w:uiPriority w:val="0"/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834</Characters>
  <Lines>0</Lines>
  <Paragraphs>0</Paragraphs>
  <TotalTime>0</TotalTime>
  <ScaleCrop>false</ScaleCrop>
  <LinksUpToDate>false</LinksUpToDate>
  <CharactersWithSpaces>1178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2022-11-10T02:00:00Z</dcterms:created>
  <dc:creator>WSJKW</dc:creator>
  <cp:lastModifiedBy>Fan</cp:lastModifiedBy>
  <dcterms:modified xsi:type="dcterms:W3CDTF">2022-11-11T08:36:51Z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244BD94253844EA18B1D966F8814F5D3</vt:lpwstr>
  </property>
</Properties>
</file>